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11" w:rsidRDefault="00673F11" w:rsidP="000003B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73F11" w:rsidRDefault="00673F11" w:rsidP="000003B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1695450" cy="2194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46" cy="21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11" w:rsidRDefault="00673F11" w:rsidP="000003B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003BB" w:rsidRPr="001F5E68" w:rsidRDefault="000003BB" w:rsidP="000003BB">
      <w:pPr>
        <w:jc w:val="both"/>
        <w:rPr>
          <w:rFonts w:ascii="Times New Roman" w:hAnsi="Times New Roman" w:cs="Times New Roman"/>
          <w:sz w:val="40"/>
          <w:szCs w:val="40"/>
        </w:rPr>
      </w:pPr>
      <w:r w:rsidRPr="001F5E68">
        <w:rPr>
          <w:rFonts w:ascii="Times New Roman" w:hAnsi="Times New Roman" w:cs="Times New Roman"/>
          <w:sz w:val="40"/>
          <w:szCs w:val="40"/>
        </w:rPr>
        <w:t>BIOGRAFIJA</w:t>
      </w:r>
      <w:bookmarkStart w:id="0" w:name="_GoBack"/>
      <w:bookmarkEnd w:id="0"/>
    </w:p>
    <w:p w:rsidR="00BD7CC3" w:rsidRPr="001F5E68" w:rsidRDefault="00BD7CC3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</w:rPr>
        <w:t xml:space="preserve">Vidimantas Domarkas gimė </w:t>
      </w:r>
      <w:hyperlink r:id="rId5" w:tooltip="1965" w:history="1">
        <w:r w:rsidRPr="001F5E6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1965</w:t>
        </w:r>
      </w:hyperlink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 m. </w:t>
      </w:r>
      <w:hyperlink r:id="rId6" w:tooltip="Lapkričio 28" w:history="1">
        <w:r w:rsidRPr="001F5E6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lapkričio 28</w:t>
        </w:r>
      </w:hyperlink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 d. </w:t>
      </w:r>
      <w:hyperlink r:id="rId7" w:tooltip="Kalniškiai (Stalgėnai)" w:history="1">
        <w:r w:rsidRPr="001F5E6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Kalniškiuose</w:t>
        </w:r>
      </w:hyperlink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Plungės rajonas" w:history="1">
        <w:r w:rsidRPr="001F5E6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Plungės raj</w:t>
        </w:r>
      </w:hyperlink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one. </w:t>
      </w:r>
    </w:p>
    <w:p w:rsidR="00BD7CC3" w:rsidRPr="001F5E68" w:rsidRDefault="00BD7CC3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Baigė Vilniaus universitetą, įgijo chemiko</w:t>
      </w:r>
      <w:r w:rsidR="004A5709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dėstytojo kvalifikaciją, 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magistro laipsnį.</w:t>
      </w:r>
    </w:p>
    <w:p w:rsidR="00F76A4E" w:rsidRPr="001F5E68" w:rsidRDefault="00F76A4E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Po studijų baigimo</w:t>
      </w:r>
      <w:r w:rsidR="004A5709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mokytojavo Mažeikiuose, vėliau nusprendė pasukti į aplinkosaugos sferą – dirbo aplinkos apsaugos inspektoriumi Klaipėdos regiono aplinkos apsaugos departamente. </w:t>
      </w:r>
    </w:p>
    <w:p w:rsidR="009A7C6F" w:rsidRPr="001F5E68" w:rsidRDefault="004A5709" w:rsidP="009A7C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Nuolat domėjosi savivalda, </w:t>
      </w:r>
      <w:r w:rsidR="000003BB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aktyviai dalyvavo politinėje ir visuomeninėje veikloje.</w:t>
      </w:r>
    </w:p>
    <w:p w:rsidR="009A7C6F" w:rsidRPr="001F5E68" w:rsidRDefault="009A7C6F" w:rsidP="009A7C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1997 m</w:t>
      </w:r>
      <w:r w:rsidR="003533C8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4A91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3C8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0D33BF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Plungės rajono savivaldybės tarybos narys.</w:t>
      </w:r>
    </w:p>
    <w:p w:rsidR="00F76A4E" w:rsidRPr="001F5E68" w:rsidRDefault="00F76A4E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 m. </w:t>
      </w:r>
      <w:r w:rsidR="000003BB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buvo paskirtas 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Telšių apskrities viršininko administracijos apskrities sekretoriu</w:t>
      </w:r>
      <w:r w:rsidR="000003BB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mi.</w:t>
      </w:r>
    </w:p>
    <w:p w:rsidR="00F76A4E" w:rsidRPr="001F5E68" w:rsidRDefault="000003BB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Nuo </w:t>
      </w:r>
      <w:r w:rsidR="00F76A4E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1999 m. AB „Mastis“ bankroto administratorius.</w:t>
      </w:r>
    </w:p>
    <w:p w:rsidR="003E0AA0" w:rsidRPr="001F5E68" w:rsidRDefault="003E0AA0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2004 m.</w:t>
      </w:r>
      <w:r w:rsidR="007215D9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2008 m.  UAB „Telšių regiono atliekų tvarkymo centras“ direktorius.</w:t>
      </w:r>
    </w:p>
    <w:p w:rsidR="000003BB" w:rsidRPr="001F5E68" w:rsidRDefault="003E0AA0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2008 m.</w:t>
      </w:r>
      <w:r w:rsidR="007215D9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2010 m. Telšių apskrities viršinink</w:t>
      </w:r>
      <w:r w:rsidR="009A7C6F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as.</w:t>
      </w:r>
    </w:p>
    <w:p w:rsidR="009A7C6F" w:rsidRPr="001F5E68" w:rsidRDefault="009A7C6F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m. </w:t>
      </w:r>
      <w:r w:rsidR="003533C8"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2019 m. UAB „Plungės kooperatinė prekyba“ pamainos koordinatorius.</w:t>
      </w:r>
    </w:p>
    <w:p w:rsidR="000003BB" w:rsidRPr="001F5E68" w:rsidRDefault="000003BB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2019 m. gruodžio  3 d. paskirtas UAB „Telšių regiono atliekų tvarkymo centras“ direktoriumi.</w:t>
      </w:r>
    </w:p>
    <w:p w:rsidR="003E0AA0" w:rsidRPr="001F5E68" w:rsidRDefault="004A5709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Vedęs.</w:t>
      </w:r>
    </w:p>
    <w:p w:rsidR="004A5709" w:rsidRPr="001F5E68" w:rsidRDefault="004A5709" w:rsidP="000003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E68">
        <w:rPr>
          <w:rFonts w:ascii="Times New Roman" w:hAnsi="Times New Roman" w:cs="Times New Roman"/>
          <w:sz w:val="28"/>
          <w:szCs w:val="28"/>
          <w:shd w:val="clear" w:color="auto" w:fill="FFFFFF"/>
        </w:rPr>
        <w:t>Vaikai: Vilius, Ieva.</w:t>
      </w:r>
    </w:p>
    <w:p w:rsidR="004A5709" w:rsidRPr="001F5E68" w:rsidRDefault="004A57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0AA0" w:rsidRDefault="003E0A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A4E" w:rsidRDefault="00F76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A4E" w:rsidRDefault="00F76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A4E" w:rsidRPr="00BD7CC3" w:rsidRDefault="00F76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7CC3" w:rsidRDefault="00BD7CC3"/>
    <w:sectPr w:rsidR="00BD7CC3" w:rsidSect="00673F1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C3"/>
    <w:rsid w:val="000003BB"/>
    <w:rsid w:val="000D33BF"/>
    <w:rsid w:val="001F5E68"/>
    <w:rsid w:val="003533C8"/>
    <w:rsid w:val="003E0AA0"/>
    <w:rsid w:val="00483181"/>
    <w:rsid w:val="004A5709"/>
    <w:rsid w:val="00673F11"/>
    <w:rsid w:val="007215D9"/>
    <w:rsid w:val="00922EBD"/>
    <w:rsid w:val="009A7C6F"/>
    <w:rsid w:val="00A64A91"/>
    <w:rsid w:val="00BD7CC3"/>
    <w:rsid w:val="00F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2E2C-EF7F-470D-9221-E9234048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D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Plung%C4%97s_rajon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t.wikipedia.org/wiki/Kalni%C5%A1kiai_(Stalg%C4%97nai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.wikipedia.org/wiki/Lapkri%C4%8Dio_28" TargetMode="External"/><Relationship Id="rId5" Type="http://schemas.openxmlformats.org/officeDocument/2006/relationships/hyperlink" Target="https://lt.wikipedia.org/wiki/196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2019-12-05T11:30:00Z</dcterms:created>
  <dcterms:modified xsi:type="dcterms:W3CDTF">2019-12-05T13:26:00Z</dcterms:modified>
</cp:coreProperties>
</file>